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6" w:rsidRDefault="008553B6" w:rsidP="00CD4F15">
      <w:pPr>
        <w:pStyle w:val="Body"/>
        <w:jc w:val="center"/>
      </w:pPr>
      <w:r>
        <w:rPr>
          <w:noProof/>
        </w:rPr>
        <w:drawing>
          <wp:inline distT="0" distB="0" distL="0" distR="0">
            <wp:extent cx="1043940" cy="815339"/>
            <wp:effectExtent l="0" t="0" r="3810" b="4445"/>
            <wp:docPr id="1073741825" name="officeArt object" descr="MN Regional Low Incidence Projects featuring Region 11&#10;&#10;A blue map of Minnesota containing white numbers of other regions  and a red area representing the metro area, or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8">
                      <a:extLst/>
                    </a:blip>
                    <a:stretch>
                      <a:fillRect/>
                    </a:stretch>
                  </pic:blipFill>
                  <pic:spPr>
                    <a:xfrm>
                      <a:off x="0" y="0"/>
                      <a:ext cx="1046593" cy="817411"/>
                    </a:xfrm>
                    <a:prstGeom prst="rect">
                      <a:avLst/>
                    </a:prstGeom>
                    <a:ln w="12700" cap="flat">
                      <a:noFill/>
                      <a:miter lim="400000"/>
                    </a:ln>
                    <a:effectLst/>
                  </pic:spPr>
                </pic:pic>
              </a:graphicData>
            </a:graphic>
          </wp:inline>
        </w:drawing>
      </w:r>
    </w:p>
    <w:p w:rsidR="00143C3F" w:rsidRDefault="00143C3F" w:rsidP="00143C3F">
      <w:pPr>
        <w:jc w:val="center"/>
        <w:rPr>
          <w:rFonts w:ascii="Calibri" w:hAnsi="Calibri"/>
          <w:b/>
          <w:sz w:val="28"/>
          <w:szCs w:val="28"/>
        </w:rPr>
      </w:pPr>
      <w:r w:rsidRPr="00143C3F">
        <w:rPr>
          <w:rFonts w:ascii="Calibri" w:hAnsi="Calibri"/>
          <w:b/>
          <w:sz w:val="28"/>
          <w:szCs w:val="28"/>
        </w:rPr>
        <w:t>Blind/VI Community of Practice</w:t>
      </w:r>
      <w:r>
        <w:rPr>
          <w:rFonts w:ascii="Calibri" w:hAnsi="Calibri"/>
          <w:b/>
          <w:sz w:val="28"/>
          <w:szCs w:val="28"/>
        </w:rPr>
        <w:t xml:space="preserve"> </w:t>
      </w:r>
      <w:r w:rsidRPr="00143C3F">
        <w:rPr>
          <w:rFonts w:ascii="Calibri" w:hAnsi="Calibri"/>
          <w:b/>
          <w:sz w:val="28"/>
          <w:szCs w:val="28"/>
        </w:rPr>
        <w:t>Agenda:</w:t>
      </w:r>
    </w:p>
    <w:p w:rsidR="00143C3F" w:rsidRPr="00143C3F" w:rsidRDefault="00143C3F" w:rsidP="00143C3F">
      <w:pPr>
        <w:jc w:val="center"/>
        <w:rPr>
          <w:rFonts w:ascii="Calibri" w:hAnsi="Calibri"/>
          <w:b/>
          <w:sz w:val="28"/>
          <w:szCs w:val="28"/>
        </w:rPr>
      </w:pPr>
    </w:p>
    <w:p w:rsidR="00143C3F" w:rsidRPr="00143C3F" w:rsidRDefault="00143C3F" w:rsidP="00143C3F">
      <w:pPr>
        <w:jc w:val="center"/>
        <w:rPr>
          <w:rFonts w:ascii="Calibri" w:hAnsi="Calibri"/>
          <w:b/>
          <w:sz w:val="28"/>
          <w:szCs w:val="28"/>
        </w:rPr>
      </w:pPr>
      <w:r w:rsidRPr="00143C3F">
        <w:rPr>
          <w:rFonts w:ascii="Calibri" w:hAnsi="Calibri"/>
          <w:b/>
          <w:sz w:val="28"/>
          <w:szCs w:val="28"/>
        </w:rPr>
        <w:t>September 27, 2017</w:t>
      </w:r>
    </w:p>
    <w:p w:rsidR="00143C3F" w:rsidRDefault="00143C3F" w:rsidP="00143C3F">
      <w:pPr>
        <w:jc w:val="center"/>
        <w:rPr>
          <w:rFonts w:ascii="Calibri" w:hAnsi="Calibri"/>
          <w:b/>
          <w:sz w:val="28"/>
          <w:szCs w:val="28"/>
        </w:rPr>
      </w:pPr>
      <w:r w:rsidRPr="00143C3F">
        <w:rPr>
          <w:rFonts w:ascii="Calibri" w:hAnsi="Calibri"/>
          <w:b/>
          <w:sz w:val="28"/>
          <w:szCs w:val="28"/>
        </w:rPr>
        <w:t>1:00-3:00 p.m.</w:t>
      </w:r>
    </w:p>
    <w:p w:rsidR="00143C3F" w:rsidRDefault="00143C3F" w:rsidP="00143C3F">
      <w:pPr>
        <w:jc w:val="center"/>
        <w:rPr>
          <w:rFonts w:ascii="Calibri" w:hAnsi="Calibri"/>
          <w:b/>
          <w:sz w:val="28"/>
          <w:szCs w:val="28"/>
        </w:rPr>
      </w:pPr>
    </w:p>
    <w:p w:rsidR="00143C3F" w:rsidRDefault="00143C3F" w:rsidP="00143C3F">
      <w:pPr>
        <w:jc w:val="center"/>
        <w:rPr>
          <w:rFonts w:ascii="Calibri" w:hAnsi="Calibri"/>
          <w:b/>
          <w:sz w:val="28"/>
          <w:szCs w:val="28"/>
        </w:rPr>
      </w:pPr>
      <w:r>
        <w:rPr>
          <w:rFonts w:ascii="Calibri" w:hAnsi="Calibri"/>
          <w:b/>
          <w:sz w:val="28"/>
          <w:szCs w:val="28"/>
        </w:rPr>
        <w:t>Metro ECSU</w:t>
      </w:r>
    </w:p>
    <w:p w:rsidR="0049549C" w:rsidRPr="00143C3F" w:rsidRDefault="0049549C" w:rsidP="00143C3F">
      <w:pPr>
        <w:jc w:val="center"/>
        <w:rPr>
          <w:rFonts w:ascii="Calibri" w:hAnsi="Calibri"/>
          <w:b/>
          <w:sz w:val="28"/>
          <w:szCs w:val="28"/>
        </w:rPr>
      </w:pPr>
      <w:r>
        <w:rPr>
          <w:rFonts w:ascii="Calibri" w:hAnsi="Calibri"/>
          <w:b/>
          <w:sz w:val="28"/>
          <w:szCs w:val="28"/>
        </w:rPr>
        <w:t>Oak Room</w:t>
      </w:r>
    </w:p>
    <w:p w:rsidR="0049549C" w:rsidRPr="00143C3F" w:rsidRDefault="00143C3F" w:rsidP="0049549C">
      <w:pPr>
        <w:jc w:val="center"/>
        <w:rPr>
          <w:rFonts w:ascii="Calibri" w:hAnsi="Calibri"/>
          <w:b/>
          <w:sz w:val="28"/>
          <w:szCs w:val="28"/>
        </w:rPr>
      </w:pPr>
      <w:r w:rsidRPr="00143C3F">
        <w:rPr>
          <w:rFonts w:ascii="Calibri" w:hAnsi="Calibri"/>
          <w:b/>
          <w:sz w:val="28"/>
          <w:szCs w:val="28"/>
        </w:rPr>
        <w:t xml:space="preserve">2 Pine Tree Drive </w:t>
      </w:r>
    </w:p>
    <w:p w:rsidR="00143C3F" w:rsidRDefault="00143C3F" w:rsidP="00143C3F">
      <w:pPr>
        <w:jc w:val="center"/>
        <w:rPr>
          <w:rFonts w:ascii="Calibri" w:hAnsi="Calibri"/>
          <w:b/>
          <w:sz w:val="28"/>
          <w:szCs w:val="28"/>
        </w:rPr>
      </w:pPr>
      <w:r w:rsidRPr="00143C3F">
        <w:rPr>
          <w:rFonts w:ascii="Calibri" w:hAnsi="Calibri"/>
          <w:b/>
          <w:sz w:val="28"/>
          <w:szCs w:val="28"/>
        </w:rPr>
        <w:t>Arden Hills, MN 55112</w:t>
      </w:r>
    </w:p>
    <w:p w:rsidR="00143C3F" w:rsidRDefault="00143C3F" w:rsidP="00143C3F">
      <w:pPr>
        <w:jc w:val="center"/>
        <w:rPr>
          <w:rFonts w:ascii="Calibri" w:hAnsi="Calibri"/>
          <w:sz w:val="28"/>
          <w:szCs w:val="28"/>
        </w:rPr>
      </w:pPr>
    </w:p>
    <w:p w:rsidR="00CD4F15" w:rsidRDefault="00CD4F15" w:rsidP="00143C3F">
      <w:pPr>
        <w:jc w:val="center"/>
        <w:rPr>
          <w:rFonts w:ascii="Calibri" w:hAnsi="Calibri"/>
          <w:sz w:val="28"/>
          <w:szCs w:val="28"/>
        </w:rPr>
      </w:pPr>
    </w:p>
    <w:p w:rsidR="00CD4F15" w:rsidRPr="00143C3F" w:rsidRDefault="00CD4F15" w:rsidP="00143C3F">
      <w:pPr>
        <w:jc w:val="center"/>
        <w:rPr>
          <w:rFonts w:ascii="Calibri" w:hAnsi="Calibri"/>
          <w:sz w:val="28"/>
          <w:szCs w:val="28"/>
        </w:rPr>
      </w:pPr>
    </w:p>
    <w:p w:rsidR="00FA5F9E" w:rsidRPr="00143C3F" w:rsidRDefault="00FA5F9E" w:rsidP="00CD4F15">
      <w:pPr>
        <w:pStyle w:val="Body"/>
        <w:spacing w:after="0"/>
        <w:rPr>
          <w:b/>
          <w:bCs/>
          <w:sz w:val="28"/>
          <w:szCs w:val="28"/>
        </w:rPr>
      </w:pPr>
      <w:r w:rsidRPr="00143C3F">
        <w:rPr>
          <w:b/>
          <w:bCs/>
          <w:sz w:val="28"/>
          <w:szCs w:val="28"/>
        </w:rPr>
        <w:t>12:30 Bring lunch and network – optional</w:t>
      </w:r>
    </w:p>
    <w:p w:rsidR="00FA5F9E" w:rsidRPr="00143C3F" w:rsidRDefault="00FA5F9E" w:rsidP="00CD4F15">
      <w:pPr>
        <w:pStyle w:val="Body"/>
        <w:spacing w:after="0"/>
        <w:rPr>
          <w:b/>
          <w:bCs/>
          <w:sz w:val="28"/>
          <w:szCs w:val="28"/>
        </w:rPr>
      </w:pPr>
      <w:r w:rsidRPr="00143C3F">
        <w:rPr>
          <w:b/>
          <w:bCs/>
          <w:sz w:val="28"/>
          <w:szCs w:val="28"/>
        </w:rPr>
        <w:t>1:00 – 3:00 Meeting</w:t>
      </w:r>
    </w:p>
    <w:p w:rsidR="00FA5F9E" w:rsidRPr="00143C3F" w:rsidRDefault="00FA5F9E" w:rsidP="00CD4F15">
      <w:pPr>
        <w:pStyle w:val="Body"/>
        <w:spacing w:after="0"/>
        <w:rPr>
          <w:b/>
          <w:bCs/>
          <w:sz w:val="28"/>
          <w:szCs w:val="28"/>
        </w:rPr>
      </w:pPr>
      <w:r w:rsidRPr="00143C3F">
        <w:rPr>
          <w:b/>
          <w:bCs/>
          <w:sz w:val="28"/>
          <w:szCs w:val="28"/>
        </w:rPr>
        <w:t xml:space="preserve">Kelly Ward and Kim Simshauser, </w:t>
      </w:r>
      <w:r w:rsidR="00275A14" w:rsidRPr="00143C3F">
        <w:rPr>
          <w:b/>
          <w:bCs/>
          <w:sz w:val="28"/>
          <w:szCs w:val="28"/>
        </w:rPr>
        <w:t xml:space="preserve">Co-Coaches   </w:t>
      </w:r>
    </w:p>
    <w:p w:rsidR="00143C3F" w:rsidRDefault="00143C3F" w:rsidP="00143C3F">
      <w:pPr>
        <w:rPr>
          <w:rFonts w:ascii="Calibri" w:hAnsi="Calibri"/>
          <w:sz w:val="28"/>
          <w:szCs w:val="28"/>
        </w:rPr>
      </w:pPr>
    </w:p>
    <w:p w:rsidR="00CD4F15" w:rsidRPr="00CD4F15" w:rsidRDefault="00CD4F15" w:rsidP="00143C3F">
      <w:pPr>
        <w:rPr>
          <w:rFonts w:ascii="Calibri" w:hAnsi="Calibri"/>
          <w:b/>
          <w:sz w:val="28"/>
          <w:szCs w:val="28"/>
        </w:rPr>
      </w:pPr>
      <w:r w:rsidRPr="00CD4F15">
        <w:rPr>
          <w:rFonts w:ascii="Calibri" w:hAnsi="Calibri"/>
          <w:b/>
          <w:sz w:val="28"/>
          <w:szCs w:val="28"/>
        </w:rPr>
        <w:t>AGENDA</w:t>
      </w:r>
    </w:p>
    <w:p w:rsidR="00143C3F" w:rsidRPr="00143C3F" w:rsidRDefault="00143C3F" w:rsidP="00143C3F">
      <w:pPr>
        <w:pStyle w:val="ListParagraph"/>
        <w:numPr>
          <w:ilvl w:val="0"/>
          <w:numId w:val="1"/>
        </w:numPr>
        <w:rPr>
          <w:rFonts w:ascii="Calibri" w:hAnsi="Calibri"/>
          <w:sz w:val="28"/>
          <w:szCs w:val="28"/>
        </w:rPr>
      </w:pPr>
      <w:r w:rsidRPr="00143C3F">
        <w:rPr>
          <w:rFonts w:ascii="Calibri" w:hAnsi="Calibri"/>
          <w:sz w:val="28"/>
          <w:szCs w:val="28"/>
        </w:rPr>
        <w:t>Feedback and determine dates and places for elementary and middle school field trips</w:t>
      </w:r>
    </w:p>
    <w:p w:rsidR="00143C3F" w:rsidRPr="00143C3F" w:rsidRDefault="00143C3F" w:rsidP="00143C3F">
      <w:pPr>
        <w:pStyle w:val="ListParagraph"/>
        <w:numPr>
          <w:ilvl w:val="0"/>
          <w:numId w:val="1"/>
        </w:numPr>
        <w:rPr>
          <w:rFonts w:ascii="Calibri" w:hAnsi="Calibri"/>
          <w:sz w:val="28"/>
          <w:szCs w:val="28"/>
        </w:rPr>
      </w:pPr>
      <w:r w:rsidRPr="00143C3F">
        <w:rPr>
          <w:rFonts w:ascii="Calibri" w:hAnsi="Calibri"/>
          <w:sz w:val="28"/>
          <w:szCs w:val="28"/>
        </w:rPr>
        <w:t>Plan date and logistics for High School Field Trip</w:t>
      </w:r>
    </w:p>
    <w:p w:rsidR="00143C3F" w:rsidRPr="00143C3F" w:rsidRDefault="00143C3F" w:rsidP="00143C3F">
      <w:pPr>
        <w:pStyle w:val="ListParagraph"/>
        <w:numPr>
          <w:ilvl w:val="0"/>
          <w:numId w:val="1"/>
        </w:numPr>
        <w:rPr>
          <w:rFonts w:ascii="Calibri" w:hAnsi="Calibri"/>
          <w:sz w:val="28"/>
          <w:szCs w:val="28"/>
        </w:rPr>
      </w:pPr>
      <w:r w:rsidRPr="00143C3F">
        <w:rPr>
          <w:rFonts w:ascii="Calibri" w:hAnsi="Calibri"/>
          <w:sz w:val="28"/>
          <w:szCs w:val="28"/>
        </w:rPr>
        <w:t>Discuss Chapter 4 (Tim and Megan)</w:t>
      </w:r>
    </w:p>
    <w:p w:rsidR="008D5FA4" w:rsidRDefault="00143C3F" w:rsidP="008D5FA4">
      <w:pPr>
        <w:pStyle w:val="ListParagraph"/>
        <w:numPr>
          <w:ilvl w:val="0"/>
          <w:numId w:val="1"/>
        </w:numPr>
        <w:rPr>
          <w:rFonts w:ascii="Calibri" w:hAnsi="Calibri"/>
          <w:sz w:val="28"/>
          <w:szCs w:val="28"/>
        </w:rPr>
      </w:pPr>
      <w:r w:rsidRPr="00143C3F">
        <w:rPr>
          <w:rFonts w:ascii="Calibri" w:hAnsi="Calibri"/>
          <w:sz w:val="28"/>
          <w:szCs w:val="28"/>
        </w:rPr>
        <w:t>Follow-Up discussion regarding</w:t>
      </w:r>
      <w:r w:rsidR="008D5FA4">
        <w:rPr>
          <w:rFonts w:ascii="Calibri" w:hAnsi="Calibri"/>
          <w:sz w:val="28"/>
          <w:szCs w:val="28"/>
        </w:rPr>
        <w:t xml:space="preserve"> Christine Roman Lansky Workshop</w:t>
      </w:r>
    </w:p>
    <w:p w:rsidR="008D5FA4" w:rsidRPr="008D5FA4" w:rsidRDefault="008D5FA4" w:rsidP="008D5FA4">
      <w:pPr>
        <w:pStyle w:val="ListParagraph"/>
        <w:numPr>
          <w:ilvl w:val="0"/>
          <w:numId w:val="1"/>
        </w:numPr>
        <w:rPr>
          <w:rFonts w:ascii="Calibri" w:hAnsi="Calibri"/>
          <w:sz w:val="28"/>
          <w:szCs w:val="28"/>
        </w:rPr>
      </w:pPr>
      <w:r>
        <w:rPr>
          <w:rFonts w:ascii="Calibri" w:hAnsi="Calibri"/>
          <w:sz w:val="28"/>
          <w:szCs w:val="28"/>
        </w:rPr>
        <w:t>Low Vision Clinic</w:t>
      </w:r>
    </w:p>
    <w:p w:rsidR="00143C3F" w:rsidRDefault="00143C3F" w:rsidP="00143C3F">
      <w:pPr>
        <w:rPr>
          <w:rFonts w:ascii="Calibri" w:hAnsi="Calibri"/>
          <w:sz w:val="28"/>
          <w:szCs w:val="28"/>
        </w:rPr>
      </w:pPr>
    </w:p>
    <w:p w:rsidR="00143C3F" w:rsidRPr="00143C3F" w:rsidRDefault="00143C3F" w:rsidP="00143C3F">
      <w:pPr>
        <w:rPr>
          <w:rFonts w:ascii="Calibri" w:hAnsi="Calibri"/>
          <w:b/>
          <w:sz w:val="28"/>
          <w:szCs w:val="28"/>
        </w:rPr>
      </w:pPr>
      <w:r w:rsidRPr="00143C3F">
        <w:rPr>
          <w:rFonts w:ascii="Calibri" w:hAnsi="Calibri"/>
          <w:b/>
          <w:sz w:val="28"/>
          <w:szCs w:val="28"/>
        </w:rPr>
        <w:t>Note</w:t>
      </w:r>
      <w:r>
        <w:rPr>
          <w:rFonts w:ascii="Calibri" w:hAnsi="Calibri"/>
          <w:b/>
          <w:sz w:val="28"/>
          <w:szCs w:val="28"/>
        </w:rPr>
        <w:t xml:space="preserve"> T</w:t>
      </w:r>
      <w:r w:rsidRPr="00143C3F">
        <w:rPr>
          <w:rFonts w:ascii="Calibri" w:hAnsi="Calibri"/>
          <w:b/>
          <w:sz w:val="28"/>
          <w:szCs w:val="28"/>
        </w:rPr>
        <w:t>aker: TBD</w:t>
      </w:r>
    </w:p>
    <w:p w:rsidR="00143C3F" w:rsidRDefault="00143C3F" w:rsidP="00143C3F">
      <w:pPr>
        <w:rPr>
          <w:rFonts w:ascii="Calibri" w:hAnsi="Calibri"/>
          <w:sz w:val="28"/>
          <w:szCs w:val="28"/>
        </w:rPr>
      </w:pPr>
    </w:p>
    <w:p w:rsidR="00143C3F" w:rsidRPr="00143C3F" w:rsidRDefault="00143C3F" w:rsidP="00143C3F">
      <w:pPr>
        <w:rPr>
          <w:rFonts w:ascii="Calibri" w:hAnsi="Calibri"/>
          <w:sz w:val="28"/>
          <w:szCs w:val="28"/>
        </w:rPr>
      </w:pPr>
    </w:p>
    <w:p w:rsidR="00CD4F15" w:rsidRPr="00143C3F" w:rsidRDefault="00CD4F15" w:rsidP="00CD4F15">
      <w:pPr>
        <w:pStyle w:val="PlainText"/>
        <w:rPr>
          <w:b/>
          <w:sz w:val="24"/>
          <w:szCs w:val="24"/>
        </w:rPr>
      </w:pPr>
      <w:bookmarkStart w:id="0" w:name="_GoBack"/>
      <w:bookmarkEnd w:id="0"/>
    </w:p>
    <w:p w:rsidR="00676A5A" w:rsidRPr="00143C3F" w:rsidRDefault="00676A5A" w:rsidP="00143C3F">
      <w:pPr>
        <w:rPr>
          <w:rFonts w:ascii="Calibri" w:hAnsi="Calibri"/>
          <w:b/>
          <w:i/>
          <w:sz w:val="20"/>
          <w:szCs w:val="20"/>
        </w:rPr>
      </w:pPr>
      <w:r w:rsidRPr="00143C3F">
        <w:rPr>
          <w:rFonts w:ascii="Calibri" w:hAnsi="Calibri"/>
          <w:b/>
          <w:i/>
          <w:sz w:val="20"/>
          <w:szCs w:val="20"/>
        </w:rPr>
        <w:t>This initiative is made possible in whole with a grant from the Minnesota Department of Education using federal funding, CFDA 84.027A, Special Education – Grants to States.</w:t>
      </w:r>
    </w:p>
    <w:p w:rsidR="00676A5A" w:rsidRPr="00143C3F" w:rsidRDefault="00676A5A" w:rsidP="00143C3F">
      <w:pPr>
        <w:ind w:firstLine="90"/>
        <w:rPr>
          <w:rFonts w:ascii="Calibri" w:hAnsi="Calibri"/>
          <w:b/>
          <w:i/>
          <w:sz w:val="20"/>
          <w:szCs w:val="20"/>
        </w:rPr>
      </w:pPr>
    </w:p>
    <w:p w:rsidR="002D4F05" w:rsidRPr="00CD4F15" w:rsidRDefault="00676A5A" w:rsidP="00CD4F15">
      <w:pPr>
        <w:rPr>
          <w:rFonts w:ascii="Calibri" w:hAnsi="Calibri"/>
          <w:sz w:val="20"/>
          <w:szCs w:val="20"/>
        </w:rPr>
      </w:pPr>
      <w:r w:rsidRPr="00143C3F">
        <w:rPr>
          <w:rFonts w:ascii="Calibri" w:hAnsi="Calibri"/>
          <w:b/>
          <w:i/>
          <w:sz w:val="20"/>
          <w:szCs w:val="20"/>
        </w:rPr>
        <w:t>This event does not necessarily represent the policy of the federal Department of Education or the state Department of Education.  You should not assume endorsement by the federal or state government.</w:t>
      </w:r>
    </w:p>
    <w:sectPr w:rsidR="002D4F05" w:rsidRPr="00CD4F1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9F" w:rsidRDefault="008553B6">
      <w:r>
        <w:separator/>
      </w:r>
    </w:p>
  </w:endnote>
  <w:endnote w:type="continuationSeparator" w:id="0">
    <w:p w:rsidR="00375B9F" w:rsidRDefault="0085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9F" w:rsidRDefault="008553B6">
      <w:r>
        <w:separator/>
      </w:r>
    </w:p>
  </w:footnote>
  <w:footnote w:type="continuationSeparator" w:id="0">
    <w:p w:rsidR="00375B9F" w:rsidRDefault="0085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46" w:rsidRDefault="0049654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6546"/>
    <w:rsid w:val="00143C3F"/>
    <w:rsid w:val="00261F2E"/>
    <w:rsid w:val="00275A14"/>
    <w:rsid w:val="002D4F05"/>
    <w:rsid w:val="00375B9F"/>
    <w:rsid w:val="0049549C"/>
    <w:rsid w:val="00496546"/>
    <w:rsid w:val="00573434"/>
    <w:rsid w:val="005E3EC9"/>
    <w:rsid w:val="006423EE"/>
    <w:rsid w:val="00676A5A"/>
    <w:rsid w:val="006E0220"/>
    <w:rsid w:val="007F5023"/>
    <w:rsid w:val="00831C37"/>
    <w:rsid w:val="008553B6"/>
    <w:rsid w:val="008D5FA4"/>
    <w:rsid w:val="00A62ED2"/>
    <w:rsid w:val="00B65024"/>
    <w:rsid w:val="00B75EA7"/>
    <w:rsid w:val="00C805E7"/>
    <w:rsid w:val="00CD4F15"/>
    <w:rsid w:val="00D467AF"/>
    <w:rsid w:val="00DE4CA4"/>
    <w:rsid w:val="00DF202C"/>
    <w:rsid w:val="00EE3E9C"/>
    <w:rsid w:val="00FA5F9E"/>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Pittelko</dc:creator>
  <cp:lastModifiedBy>Cathy Macdonald</cp:lastModifiedBy>
  <cp:revision>6</cp:revision>
  <cp:lastPrinted>2017-09-18T21:10:00Z</cp:lastPrinted>
  <dcterms:created xsi:type="dcterms:W3CDTF">2017-09-18T18:58:00Z</dcterms:created>
  <dcterms:modified xsi:type="dcterms:W3CDTF">2017-09-18T21:10:00Z</dcterms:modified>
</cp:coreProperties>
</file>